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19469" w14:textId="77777777" w:rsidR="00551F40" w:rsidRPr="00BB4AAC" w:rsidRDefault="004E57A8" w:rsidP="004E57A8">
      <w:pPr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BB4AAC">
        <w:rPr>
          <w:rFonts w:ascii="メイリオ" w:eastAsia="メイリオ" w:hAnsi="メイリオ" w:cs="メイリオ" w:hint="eastAsia"/>
          <w:b/>
          <w:sz w:val="28"/>
          <w:szCs w:val="28"/>
        </w:rPr>
        <w:t>緑・白・青・赤ナビの選び方</w:t>
      </w:r>
    </w:p>
    <w:p w14:paraId="66474A65" w14:textId="77777777" w:rsidR="004E57A8" w:rsidRDefault="004E57A8"/>
    <w:p w14:paraId="57FE051E" w14:textId="77777777" w:rsidR="0060549B" w:rsidRDefault="0065685D" w:rsidP="0060549B">
      <w:pPr>
        <w:ind w:firstLineChars="100" w:firstLine="210"/>
      </w:pPr>
      <w:r>
        <w:rPr>
          <w:rFonts w:hint="eastAsia"/>
        </w:rPr>
        <w:t>これから</w:t>
      </w:r>
      <w:r w:rsidR="00830D1D">
        <w:rPr>
          <w:rFonts w:hint="eastAsia"/>
        </w:rPr>
        <w:t>，</w:t>
      </w:r>
      <w:r w:rsidR="0060549B">
        <w:rPr>
          <w:rFonts w:hint="eastAsia"/>
        </w:rPr>
        <w:t>｢</w:t>
      </w:r>
      <w:r w:rsidR="00274F72">
        <w:rPr>
          <w:rFonts w:hint="eastAsia"/>
        </w:rPr>
        <w:t>緑ナビ</w:t>
      </w:r>
      <w:r w:rsidR="0060549B">
        <w:rPr>
          <w:rFonts w:hint="eastAsia"/>
        </w:rPr>
        <w:t>｣，｢</w:t>
      </w:r>
      <w:r w:rsidR="00274F72">
        <w:rPr>
          <w:rFonts w:hint="eastAsia"/>
        </w:rPr>
        <w:t>白ナビ</w:t>
      </w:r>
      <w:r w:rsidR="0060549B">
        <w:rPr>
          <w:rFonts w:hint="eastAsia"/>
        </w:rPr>
        <w:t>｣，｢</w:t>
      </w:r>
      <w:r w:rsidR="00274F72">
        <w:rPr>
          <w:rFonts w:hint="eastAsia"/>
        </w:rPr>
        <w:t>青ナビ</w:t>
      </w:r>
      <w:r w:rsidR="0060549B">
        <w:rPr>
          <w:rFonts w:hint="eastAsia"/>
        </w:rPr>
        <w:t>｣，｢</w:t>
      </w:r>
      <w:r w:rsidR="00274F72">
        <w:rPr>
          <w:rFonts w:hint="eastAsia"/>
        </w:rPr>
        <w:t>赤ナビ</w:t>
      </w:r>
      <w:r w:rsidR="0060549B">
        <w:rPr>
          <w:rFonts w:hint="eastAsia"/>
        </w:rPr>
        <w:t>｣</w:t>
      </w:r>
      <w:r w:rsidR="00830D1D">
        <w:rPr>
          <w:rFonts w:hint="eastAsia"/>
        </w:rPr>
        <w:t>の４冊の中から，今の自分の力に合う</w:t>
      </w:r>
      <w:r w:rsidR="00274F72">
        <w:rPr>
          <w:rFonts w:hint="eastAsia"/>
        </w:rPr>
        <w:t>問題集を</w:t>
      </w:r>
      <w:r w:rsidR="0060549B">
        <w:rPr>
          <w:rFonts w:hint="eastAsia"/>
        </w:rPr>
        <w:t>１冊</w:t>
      </w:r>
      <w:r w:rsidR="00274F72">
        <w:rPr>
          <w:rFonts w:hint="eastAsia"/>
        </w:rPr>
        <w:t>選んで学習していきます。</w:t>
      </w:r>
    </w:p>
    <w:p w14:paraId="4717367A" w14:textId="77777777" w:rsidR="00936FE8" w:rsidRDefault="0060549B" w:rsidP="00602A43">
      <w:pPr>
        <w:ind w:firstLineChars="100" w:firstLine="210"/>
      </w:pPr>
      <w:r>
        <w:rPr>
          <w:rFonts w:hint="eastAsia"/>
        </w:rPr>
        <w:t>重要なのは，｢</w:t>
      </w:r>
      <w:r w:rsidR="00274F72">
        <w:rPr>
          <w:rFonts w:hint="eastAsia"/>
        </w:rPr>
        <w:t>どの問題集を使うか</w:t>
      </w:r>
      <w:r>
        <w:rPr>
          <w:rFonts w:hint="eastAsia"/>
        </w:rPr>
        <w:t>｣</w:t>
      </w:r>
      <w:r w:rsidR="00274F72">
        <w:rPr>
          <w:rFonts w:hint="eastAsia"/>
        </w:rPr>
        <w:t>という</w:t>
      </w:r>
      <w:r>
        <w:rPr>
          <w:rFonts w:hint="eastAsia"/>
        </w:rPr>
        <w:t>ことです。自分の実力</w:t>
      </w:r>
      <w:r w:rsidR="00A6114C">
        <w:rPr>
          <w:rFonts w:hint="eastAsia"/>
        </w:rPr>
        <w:t>を基準にしたとき，</w:t>
      </w:r>
      <w:r w:rsidR="00936FE8">
        <w:rPr>
          <w:rFonts w:hint="eastAsia"/>
        </w:rPr>
        <w:t>その基準より</w:t>
      </w:r>
      <w:r w:rsidR="00A6114C">
        <w:rPr>
          <w:rFonts w:hint="eastAsia"/>
        </w:rPr>
        <w:t>難しすぎる問題集や易しすぎる問題集を使っても，なかなか力はのびません。</w:t>
      </w:r>
    </w:p>
    <w:p w14:paraId="6091B358" w14:textId="77777777" w:rsidR="00602A43" w:rsidRDefault="00A6114C" w:rsidP="00602A43">
      <w:pPr>
        <w:ind w:firstLineChars="100" w:firstLine="210"/>
      </w:pPr>
      <w:r>
        <w:rPr>
          <w:rFonts w:hint="eastAsia"/>
        </w:rPr>
        <w:t>今の自分</w:t>
      </w:r>
      <w:r w:rsidR="00602A43">
        <w:rPr>
          <w:rFonts w:hint="eastAsia"/>
        </w:rPr>
        <w:t>はどのくらい理解できていて，</w:t>
      </w:r>
      <w:r>
        <w:rPr>
          <w:rFonts w:hint="eastAsia"/>
        </w:rPr>
        <w:t>何が</w:t>
      </w:r>
      <w:r w:rsidR="00602A43">
        <w:rPr>
          <w:rFonts w:hint="eastAsia"/>
        </w:rPr>
        <w:t>足りないのか，どのような力をのばしていきたい</w:t>
      </w:r>
      <w:r w:rsidR="00830D1D">
        <w:rPr>
          <w:rFonts w:hint="eastAsia"/>
        </w:rPr>
        <w:t>のか，ということを考えながら，</w:t>
      </w:r>
      <w:r w:rsidR="00602A43">
        <w:rPr>
          <w:rFonts w:hint="eastAsia"/>
        </w:rPr>
        <w:t>どの問題集を使って勉強していきたいか，自分で考えてみましょう。</w:t>
      </w:r>
    </w:p>
    <w:p w14:paraId="509A2CAE" w14:textId="77777777" w:rsidR="00602A43" w:rsidRDefault="00602A43" w:rsidP="00602A43"/>
    <w:tbl>
      <w:tblPr>
        <w:tblpPr w:leftFromText="142" w:rightFromText="142" w:vertAnchor="text" w:horzAnchor="margin" w:tblpX="99" w:tblpY="3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6"/>
        <w:gridCol w:w="2613"/>
        <w:gridCol w:w="6203"/>
      </w:tblGrid>
      <w:tr w:rsidR="00A96338" w:rsidRPr="00830D1D" w14:paraId="1FD2D313" w14:textId="77777777" w:rsidTr="00F216FD">
        <w:trPr>
          <w:trHeight w:val="354"/>
        </w:trPr>
        <w:tc>
          <w:tcPr>
            <w:tcW w:w="3879" w:type="dxa"/>
            <w:gridSpan w:val="2"/>
            <w:tcBorders>
              <w:right w:val="double" w:sz="4" w:space="0" w:color="auto"/>
            </w:tcBorders>
            <w:vAlign w:val="center"/>
          </w:tcPr>
          <w:p w14:paraId="45B0F6C3" w14:textId="77777777" w:rsidR="00A96338" w:rsidRPr="00830D1D" w:rsidRDefault="00A96338" w:rsidP="00A9633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30D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問　題　集</w:t>
            </w:r>
          </w:p>
        </w:tc>
        <w:tc>
          <w:tcPr>
            <w:tcW w:w="6203" w:type="dxa"/>
            <w:tcBorders>
              <w:left w:val="double" w:sz="4" w:space="0" w:color="auto"/>
            </w:tcBorders>
            <w:vAlign w:val="center"/>
          </w:tcPr>
          <w:p w14:paraId="30F771BB" w14:textId="77777777" w:rsidR="00A96338" w:rsidRPr="00830D1D" w:rsidRDefault="00830D1D" w:rsidP="00830D1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それぞれの問題集を選ぶときのめやす・基準の例</w:t>
            </w:r>
          </w:p>
        </w:tc>
      </w:tr>
      <w:tr w:rsidR="00936FE8" w:rsidRPr="00EA10F9" w14:paraId="10763303" w14:textId="77777777" w:rsidTr="00F216FD">
        <w:tblPrEx>
          <w:tblCellMar>
            <w:top w:w="28" w:type="dxa"/>
            <w:bottom w:w="28" w:type="dxa"/>
          </w:tblCellMar>
        </w:tblPrEx>
        <w:trPr>
          <w:trHeight w:val="1079"/>
        </w:trPr>
        <w:tc>
          <w:tcPr>
            <w:tcW w:w="1266" w:type="dxa"/>
            <w:vAlign w:val="center"/>
          </w:tcPr>
          <w:p w14:paraId="75F845F5" w14:textId="77777777" w:rsidR="00936FE8" w:rsidRPr="00CC2F35" w:rsidRDefault="00936FE8" w:rsidP="00936FE8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CC2F3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緑ナビ</w:t>
            </w:r>
          </w:p>
        </w:tc>
        <w:tc>
          <w:tcPr>
            <w:tcW w:w="2613" w:type="dxa"/>
            <w:tcBorders>
              <w:right w:val="double" w:sz="4" w:space="0" w:color="auto"/>
            </w:tcBorders>
            <w:vAlign w:val="center"/>
          </w:tcPr>
          <w:p w14:paraId="50A0C1D6" w14:textId="77777777" w:rsidR="00936FE8" w:rsidRPr="00EA10F9" w:rsidRDefault="00936FE8" w:rsidP="00936FE8">
            <w:pPr>
              <w:widowControl/>
              <w:spacing w:line="260" w:lineRule="exact"/>
              <w:ind w:left="180" w:hangingChars="100" w:hanging="180"/>
              <w:rPr>
                <w:sz w:val="18"/>
                <w:szCs w:val="18"/>
              </w:rPr>
            </w:pPr>
            <w:r w:rsidRPr="00EA10F9">
              <w:rPr>
                <w:rFonts w:hint="eastAsia"/>
                <w:sz w:val="18"/>
                <w:szCs w:val="18"/>
              </w:rPr>
              <w:t>★｢これだけはおさえておきたい｣という内容をしっかり確認するための問題集。</w:t>
            </w:r>
          </w:p>
        </w:tc>
        <w:tc>
          <w:tcPr>
            <w:tcW w:w="6203" w:type="dxa"/>
            <w:tcBorders>
              <w:left w:val="double" w:sz="4" w:space="0" w:color="auto"/>
            </w:tcBorders>
          </w:tcPr>
          <w:p w14:paraId="42391612" w14:textId="77777777" w:rsidR="00936FE8" w:rsidRPr="00EA10F9" w:rsidRDefault="00936FE8" w:rsidP="00936FE8">
            <w:pPr>
              <w:widowControl/>
              <w:spacing w:line="260" w:lineRule="exact"/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A10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□忘れてしまったことやわからない内容が多いので，もう一度基礎から確認しなおしたい。</w:t>
            </w:r>
          </w:p>
          <w:p w14:paraId="23107686" w14:textId="77777777" w:rsidR="00936FE8" w:rsidRPr="00EA10F9" w:rsidRDefault="00936FE8" w:rsidP="00936FE8">
            <w:pPr>
              <w:widowControl/>
              <w:spacing w:line="260" w:lineRule="exact"/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A10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□定期テストのような問題を解くには，まだ自信がない。</w:t>
            </w:r>
          </w:p>
          <w:p w14:paraId="499FBF2E" w14:textId="77777777" w:rsidR="00936FE8" w:rsidRPr="00EA10F9" w:rsidRDefault="00936FE8" w:rsidP="00936FE8">
            <w:pPr>
              <w:widowControl/>
              <w:spacing w:line="260" w:lineRule="exact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EA10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□とにかく，中学３年間の基礎・基本を一からきちんと確認したい。</w:t>
            </w:r>
          </w:p>
        </w:tc>
      </w:tr>
      <w:tr w:rsidR="00936FE8" w:rsidRPr="00EA10F9" w14:paraId="12C2C302" w14:textId="77777777" w:rsidTr="00F216FD">
        <w:tblPrEx>
          <w:tblCellMar>
            <w:top w:w="28" w:type="dxa"/>
            <w:bottom w:w="28" w:type="dxa"/>
          </w:tblCellMar>
        </w:tblPrEx>
        <w:trPr>
          <w:trHeight w:val="1079"/>
        </w:trPr>
        <w:tc>
          <w:tcPr>
            <w:tcW w:w="1266" w:type="dxa"/>
            <w:vAlign w:val="center"/>
          </w:tcPr>
          <w:p w14:paraId="218FB1C4" w14:textId="77777777" w:rsidR="00936FE8" w:rsidRPr="00CC2F35" w:rsidRDefault="00936FE8" w:rsidP="00936FE8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CC2F3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白ナビ</w:t>
            </w:r>
          </w:p>
        </w:tc>
        <w:tc>
          <w:tcPr>
            <w:tcW w:w="2613" w:type="dxa"/>
            <w:tcBorders>
              <w:right w:val="double" w:sz="4" w:space="0" w:color="auto"/>
            </w:tcBorders>
            <w:vAlign w:val="center"/>
          </w:tcPr>
          <w:p w14:paraId="20A35E1C" w14:textId="77777777" w:rsidR="00936FE8" w:rsidRPr="00EA10F9" w:rsidRDefault="00830D1D" w:rsidP="00936FE8">
            <w:pPr>
              <w:widowControl/>
              <w:spacing w:line="26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★基本事項を確実におさえ，身につ</w:t>
            </w:r>
            <w:r w:rsidR="00936FE8" w:rsidRPr="00EA10F9">
              <w:rPr>
                <w:rFonts w:hint="eastAsia"/>
                <w:sz w:val="18"/>
                <w:szCs w:val="18"/>
              </w:rPr>
              <w:t>けるための問題集。</w:t>
            </w:r>
          </w:p>
        </w:tc>
        <w:tc>
          <w:tcPr>
            <w:tcW w:w="6203" w:type="dxa"/>
            <w:tcBorders>
              <w:left w:val="double" w:sz="4" w:space="0" w:color="auto"/>
            </w:tcBorders>
          </w:tcPr>
          <w:p w14:paraId="365E0A99" w14:textId="77777777" w:rsidR="00936FE8" w:rsidRPr="00EA10F9" w:rsidRDefault="00936FE8" w:rsidP="00936FE8">
            <w:pPr>
              <w:widowControl/>
              <w:spacing w:line="260" w:lineRule="exact"/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A10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□中学３年間の学習内容の基礎・基本事項をしっかり身につけたい。</w:t>
            </w:r>
          </w:p>
          <w:p w14:paraId="50C972C9" w14:textId="77777777" w:rsidR="00936FE8" w:rsidRPr="00EA10F9" w:rsidRDefault="00936FE8" w:rsidP="00936FE8">
            <w:pPr>
              <w:widowControl/>
              <w:spacing w:line="260" w:lineRule="exact"/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A10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□覚えていることもあるけれど，わからない内容もあるので，基本事項を確実におさえておきたい。</w:t>
            </w:r>
          </w:p>
          <w:p w14:paraId="5B4575BD" w14:textId="77777777" w:rsidR="00936FE8" w:rsidRPr="00EA10F9" w:rsidRDefault="00936FE8" w:rsidP="00936FE8">
            <w:pPr>
              <w:widowControl/>
              <w:spacing w:line="260" w:lineRule="exact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EA10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□定期テストのような問題をたくさん解くには，まだ少しだけ不安が残る。</w:t>
            </w:r>
          </w:p>
        </w:tc>
      </w:tr>
      <w:tr w:rsidR="00936FE8" w:rsidRPr="00EA10F9" w14:paraId="4D9725D1" w14:textId="77777777" w:rsidTr="00F216FD">
        <w:tblPrEx>
          <w:tblCellMar>
            <w:top w:w="28" w:type="dxa"/>
            <w:bottom w:w="28" w:type="dxa"/>
          </w:tblCellMar>
        </w:tblPrEx>
        <w:trPr>
          <w:trHeight w:val="1079"/>
        </w:trPr>
        <w:tc>
          <w:tcPr>
            <w:tcW w:w="1266" w:type="dxa"/>
            <w:vAlign w:val="center"/>
          </w:tcPr>
          <w:p w14:paraId="54BFD40E" w14:textId="77777777" w:rsidR="00936FE8" w:rsidRPr="00CC2F35" w:rsidRDefault="00936FE8" w:rsidP="00936FE8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CC2F3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青ナビ</w:t>
            </w:r>
          </w:p>
        </w:tc>
        <w:tc>
          <w:tcPr>
            <w:tcW w:w="2613" w:type="dxa"/>
            <w:tcBorders>
              <w:right w:val="double" w:sz="4" w:space="0" w:color="auto"/>
            </w:tcBorders>
            <w:vAlign w:val="center"/>
          </w:tcPr>
          <w:p w14:paraId="5E36FCFE" w14:textId="77777777" w:rsidR="00936FE8" w:rsidRPr="00EA10F9" w:rsidRDefault="00936FE8" w:rsidP="00936FE8">
            <w:pPr>
              <w:widowControl/>
              <w:spacing w:line="260" w:lineRule="exact"/>
              <w:ind w:left="180" w:hangingChars="100" w:hanging="180"/>
              <w:rPr>
                <w:sz w:val="18"/>
                <w:szCs w:val="18"/>
              </w:rPr>
            </w:pPr>
            <w:r w:rsidRPr="00EA10F9">
              <w:rPr>
                <w:rFonts w:hint="eastAsia"/>
                <w:sz w:val="18"/>
                <w:szCs w:val="18"/>
              </w:rPr>
              <w:t>★基本事項を確認し，さらに実力をつけるための標準的な入試対策問題集。</w:t>
            </w:r>
          </w:p>
        </w:tc>
        <w:tc>
          <w:tcPr>
            <w:tcW w:w="6203" w:type="dxa"/>
            <w:tcBorders>
              <w:left w:val="double" w:sz="4" w:space="0" w:color="auto"/>
            </w:tcBorders>
          </w:tcPr>
          <w:p w14:paraId="7E94894A" w14:textId="77777777" w:rsidR="00936FE8" w:rsidRPr="00EA10F9" w:rsidRDefault="00936FE8" w:rsidP="00936FE8">
            <w:pPr>
              <w:widowControl/>
              <w:spacing w:line="260" w:lineRule="exact"/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A10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□中学３年間の学習内容の基本事項を確認したいし，応用力もつけたい。</w:t>
            </w:r>
          </w:p>
          <w:p w14:paraId="2363E71A" w14:textId="77777777" w:rsidR="00936FE8" w:rsidRPr="00EA10F9" w:rsidRDefault="00936FE8" w:rsidP="00936FE8">
            <w:pPr>
              <w:widowControl/>
              <w:spacing w:line="260" w:lineRule="exact"/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A10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□高校入試に向け，入試レベルの問題に少しずつチャレンジして力をのばしたい。</w:t>
            </w:r>
          </w:p>
          <w:p w14:paraId="4AA596CD" w14:textId="77777777" w:rsidR="00936FE8" w:rsidRPr="00EA10F9" w:rsidRDefault="00936FE8" w:rsidP="00936FE8">
            <w:pPr>
              <w:widowControl/>
              <w:spacing w:line="260" w:lineRule="exact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EA10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□難しい問題をたくさん解くには，少し自信がない。</w:t>
            </w:r>
          </w:p>
        </w:tc>
      </w:tr>
      <w:tr w:rsidR="00936FE8" w:rsidRPr="00EA10F9" w14:paraId="32A80C63" w14:textId="77777777" w:rsidTr="00F216FD">
        <w:tblPrEx>
          <w:tblCellMar>
            <w:top w:w="28" w:type="dxa"/>
            <w:bottom w:w="28" w:type="dxa"/>
          </w:tblCellMar>
        </w:tblPrEx>
        <w:trPr>
          <w:trHeight w:val="1079"/>
        </w:trPr>
        <w:tc>
          <w:tcPr>
            <w:tcW w:w="1266" w:type="dxa"/>
            <w:vAlign w:val="center"/>
          </w:tcPr>
          <w:p w14:paraId="3A92999E" w14:textId="77777777" w:rsidR="00936FE8" w:rsidRPr="00CC2F35" w:rsidRDefault="00936FE8" w:rsidP="00936FE8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CC2F3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赤ナビ</w:t>
            </w:r>
          </w:p>
        </w:tc>
        <w:tc>
          <w:tcPr>
            <w:tcW w:w="2613" w:type="dxa"/>
            <w:tcBorders>
              <w:right w:val="double" w:sz="4" w:space="0" w:color="auto"/>
            </w:tcBorders>
            <w:vAlign w:val="center"/>
          </w:tcPr>
          <w:p w14:paraId="251C224F" w14:textId="77777777" w:rsidR="00936FE8" w:rsidRPr="00EA10F9" w:rsidRDefault="00936FE8" w:rsidP="00936FE8">
            <w:pPr>
              <w:widowControl/>
              <w:spacing w:line="260" w:lineRule="exact"/>
              <w:ind w:left="180" w:hangingChars="100" w:hanging="180"/>
              <w:rPr>
                <w:sz w:val="18"/>
                <w:szCs w:val="18"/>
              </w:rPr>
            </w:pPr>
            <w:r w:rsidRPr="00EA10F9">
              <w:rPr>
                <w:rFonts w:hint="eastAsia"/>
                <w:sz w:val="18"/>
                <w:szCs w:val="18"/>
              </w:rPr>
              <w:t>★発展的な問題にチャレンジし，実力をのばすための入試実戦問題集。</w:t>
            </w:r>
          </w:p>
        </w:tc>
        <w:tc>
          <w:tcPr>
            <w:tcW w:w="6203" w:type="dxa"/>
            <w:tcBorders>
              <w:left w:val="double" w:sz="4" w:space="0" w:color="auto"/>
            </w:tcBorders>
          </w:tcPr>
          <w:p w14:paraId="435CF75B" w14:textId="77777777" w:rsidR="00936FE8" w:rsidRPr="00EA10F9" w:rsidRDefault="00936FE8" w:rsidP="00936FE8">
            <w:pPr>
              <w:widowControl/>
              <w:spacing w:line="260" w:lineRule="exact"/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A10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□これまで学習してきた基礎・基本的な内容は，だいたい理解できていると思う。</w:t>
            </w:r>
          </w:p>
          <w:p w14:paraId="608A42E9" w14:textId="77777777" w:rsidR="00936FE8" w:rsidRPr="00EA10F9" w:rsidRDefault="00936FE8" w:rsidP="00936FE8">
            <w:pPr>
              <w:widowControl/>
              <w:spacing w:line="260" w:lineRule="exact"/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A10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□いろいろなパターンの入試問題をたくさん解いて力をつけたい。</w:t>
            </w:r>
          </w:p>
          <w:p w14:paraId="3335D137" w14:textId="77777777" w:rsidR="00936FE8" w:rsidRPr="00EA10F9" w:rsidRDefault="00936FE8" w:rsidP="00936FE8">
            <w:pPr>
              <w:widowControl/>
              <w:spacing w:line="260" w:lineRule="exact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EA10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□手ごたえのある難しい問題にもチャレンジし，実戦力をのばしたい。</w:t>
            </w:r>
          </w:p>
        </w:tc>
      </w:tr>
    </w:tbl>
    <w:p w14:paraId="73F010E5" w14:textId="77777777" w:rsidR="004E57A8" w:rsidRPr="00D92440" w:rsidRDefault="00693EAE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6C8B8A" wp14:editId="28321270">
                <wp:simplePos x="0" y="0"/>
                <wp:positionH relativeFrom="column">
                  <wp:posOffset>-635</wp:posOffset>
                </wp:positionH>
                <wp:positionV relativeFrom="paragraph">
                  <wp:posOffset>1270</wp:posOffset>
                </wp:positionV>
                <wp:extent cx="3333750" cy="179705"/>
                <wp:effectExtent l="18415" t="10795" r="10160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1797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90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EAECA" w14:textId="77777777" w:rsidR="00602A43" w:rsidRPr="00EA10F9" w:rsidRDefault="00830D1D" w:rsidP="00F216FD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どの問題集を選ぶか考える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C8B8A" id="正方形/長方形 2" o:spid="_x0000_s1026" style="position:absolute;left:0;text-align:left;margin-left:-.05pt;margin-top:.1pt;width:262.5pt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" fillcolor="#d8d8d8" strokecolor="#7f7f7f" strokeweight="1.5pt">
                <v:textbox inset="0,0,0,0">
                  <w:txbxContent>
                    <w:p w14:paraId="7ABEAECA" w14:textId="77777777" w:rsidR="00602A43" w:rsidRPr="00EA10F9" w:rsidRDefault="00830D1D" w:rsidP="00F216FD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どの問題集を選ぶか考える</w:t>
                      </w:r>
                    </w:p>
                  </w:txbxContent>
                </v:textbox>
              </v:rect>
            </w:pict>
          </mc:Fallback>
        </mc:AlternateContent>
      </w:r>
    </w:p>
    <w:p w14:paraId="5BC526B6" w14:textId="3254D537" w:rsidR="004E57A8" w:rsidRDefault="004E57A8" w:rsidP="00F216FD">
      <w:pPr>
        <w:spacing w:beforeLines="30" w:before="108"/>
      </w:pPr>
    </w:p>
    <w:p w14:paraId="356B0855" w14:textId="7B84766B" w:rsidR="004E57A8" w:rsidRDefault="00C52C5F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FA1C58" wp14:editId="13EB3769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3333750" cy="179705"/>
                <wp:effectExtent l="0" t="0" r="19050" b="10795"/>
                <wp:wrapNone/>
                <wp:docPr id="1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1797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90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662D0" w14:textId="77777777" w:rsidR="00F216FD" w:rsidRPr="00EA10F9" w:rsidRDefault="00F216FD" w:rsidP="00F216FD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EA10F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｢ナビゲーションテスト｣を参考にする場合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A1C58" id="正方形/長方形 3" o:spid="_x0000_s1027" style="position:absolute;left:0;text-align:left;margin-left:0;margin-top:.35pt;width:262.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" fillcolor="#d8d8d8" strokecolor="#7f7f7f" strokeweight="1.5pt">
                <v:textbox inset="0,0,0,0">
                  <w:txbxContent>
                    <w:p w14:paraId="5AD662D0" w14:textId="77777777" w:rsidR="00F216FD" w:rsidRPr="00EA10F9" w:rsidRDefault="00F216FD" w:rsidP="00F216FD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EA10F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｢ナビゲーションテスト｣を参考にする場合</w:t>
                      </w:r>
                    </w:p>
                  </w:txbxContent>
                </v:textbox>
              </v:rect>
            </w:pict>
          </mc:Fallback>
        </mc:AlternateContent>
      </w:r>
    </w:p>
    <w:p w14:paraId="662B7427" w14:textId="77777777" w:rsidR="00F216FD" w:rsidRDefault="00F216FD">
      <w:r>
        <w:rPr>
          <w:rFonts w:hint="eastAsia"/>
        </w:rPr>
        <w:t>◇｢ナビゲーションテスト｣</w:t>
      </w:r>
      <w:r w:rsidR="00EA10F9">
        <w:rPr>
          <w:rFonts w:hint="eastAsia"/>
        </w:rPr>
        <w:t>の点数を判断の材料とする場合は，次の図を参考にしてみましょう。</w:t>
      </w:r>
    </w:p>
    <w:p w14:paraId="2C13DCC1" w14:textId="77777777" w:rsidR="00EA10F9" w:rsidRDefault="00693EAE" w:rsidP="00EA10F9">
      <w:pPr>
        <w:ind w:left="210" w:hangingChars="100" w:hanging="210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870D57D" wp14:editId="3BBAE671">
            <wp:simplePos x="0" y="0"/>
            <wp:positionH relativeFrom="column">
              <wp:posOffset>133350</wp:posOffset>
            </wp:positionH>
            <wp:positionV relativeFrom="paragraph">
              <wp:posOffset>504190</wp:posOffset>
            </wp:positionV>
            <wp:extent cx="6287770" cy="2527935"/>
            <wp:effectExtent l="0" t="0" r="0" b="5715"/>
            <wp:wrapNone/>
            <wp:docPr id="6" name="図 6" descr="まナビ_選ぶときの基準の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まナビ_選ぶときの基準の図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770" cy="252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5C0">
        <w:rPr>
          <w:rFonts w:hint="eastAsia"/>
        </w:rPr>
        <w:t xml:space="preserve">　ただし，考える</w:t>
      </w:r>
      <w:r w:rsidR="00EA10F9">
        <w:rPr>
          <w:rFonts w:hint="eastAsia"/>
        </w:rPr>
        <w:t>ときは，テストの点数だけではなく，ふだんからその教科の学習が好きかどうかということや，上の表の内容なども参考にしながら，自分に合う問題集を選びましょう。</w:t>
      </w:r>
    </w:p>
    <w:p w14:paraId="110890C3" w14:textId="77777777" w:rsidR="00F216FD" w:rsidRDefault="00F216FD"/>
    <w:p w14:paraId="10A6489B" w14:textId="77777777" w:rsidR="004E57A8" w:rsidRPr="002D68B6" w:rsidRDefault="004E57A8"/>
    <w:p w14:paraId="563C2BE3" w14:textId="77777777" w:rsidR="004E57A8" w:rsidRDefault="004E57A8"/>
    <w:sectPr w:rsidR="004E57A8" w:rsidSect="00D92440">
      <w:pgSz w:w="11906" w:h="16838" w:code="9"/>
      <w:pgMar w:top="964" w:right="907" w:bottom="964" w:left="90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D1943" w14:textId="77777777" w:rsidR="00ED3BDA" w:rsidRDefault="00ED3BDA" w:rsidP="00830D1D">
      <w:r>
        <w:separator/>
      </w:r>
    </w:p>
  </w:endnote>
  <w:endnote w:type="continuationSeparator" w:id="0">
    <w:p w14:paraId="247D57DF" w14:textId="77777777" w:rsidR="00ED3BDA" w:rsidRDefault="00ED3BDA" w:rsidP="0083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5CDD9" w14:textId="77777777" w:rsidR="00ED3BDA" w:rsidRDefault="00ED3BDA" w:rsidP="00830D1D">
      <w:r>
        <w:separator/>
      </w:r>
    </w:p>
  </w:footnote>
  <w:footnote w:type="continuationSeparator" w:id="0">
    <w:p w14:paraId="41142E80" w14:textId="77777777" w:rsidR="00ED3BDA" w:rsidRDefault="00ED3BDA" w:rsidP="00830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A8"/>
    <w:rsid w:val="00110802"/>
    <w:rsid w:val="00274F72"/>
    <w:rsid w:val="002D68B6"/>
    <w:rsid w:val="004E57A8"/>
    <w:rsid w:val="00551F40"/>
    <w:rsid w:val="005A79A8"/>
    <w:rsid w:val="00602A43"/>
    <w:rsid w:val="0060549B"/>
    <w:rsid w:val="0065685D"/>
    <w:rsid w:val="00693EAE"/>
    <w:rsid w:val="006A4036"/>
    <w:rsid w:val="00830D1D"/>
    <w:rsid w:val="00936FE8"/>
    <w:rsid w:val="00A6114C"/>
    <w:rsid w:val="00A96338"/>
    <w:rsid w:val="00BB4AAC"/>
    <w:rsid w:val="00BC65C0"/>
    <w:rsid w:val="00C52C5F"/>
    <w:rsid w:val="00CC2F35"/>
    <w:rsid w:val="00CC74C8"/>
    <w:rsid w:val="00D92440"/>
    <w:rsid w:val="00E80B90"/>
    <w:rsid w:val="00E96807"/>
    <w:rsid w:val="00EA10F9"/>
    <w:rsid w:val="00EC6A8A"/>
    <w:rsid w:val="00ED3BDA"/>
    <w:rsid w:val="00F2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EAFAFC0"/>
  <w15:docId w15:val="{E0BB177D-C413-4BAE-9171-739DE7B3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7A8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D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30D1D"/>
    <w:rPr>
      <w:rFonts w:ascii="ＭＳ 明朝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30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30D1D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2018-10-01T12:52:00Z</cp:lastPrinted>
  <dcterms:created xsi:type="dcterms:W3CDTF">2020-08-26T05:43:00Z</dcterms:created>
  <dcterms:modified xsi:type="dcterms:W3CDTF">2023-09-06T02:20:00Z</dcterms:modified>
</cp:coreProperties>
</file>